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67" w:rsidRPr="00B269F5" w:rsidRDefault="00272467" w:rsidP="00272467">
      <w:pPr>
        <w:jc w:val="center"/>
        <w:rPr>
          <w:rFonts w:ascii="微軟正黑體" w:eastAsia="微軟正黑體" w:hAnsi="微軟正黑體"/>
          <w:b/>
          <w:color w:val="000000"/>
          <w:sz w:val="36"/>
          <w:szCs w:val="24"/>
        </w:rPr>
      </w:pPr>
      <w:r w:rsidRPr="00B269F5">
        <w:rPr>
          <w:rFonts w:ascii="微軟正黑體" w:eastAsia="微軟正黑體" w:hAnsi="微軟正黑體" w:hint="eastAsia"/>
          <w:b/>
          <w:color w:val="000000"/>
          <w:sz w:val="36"/>
          <w:szCs w:val="24"/>
        </w:rPr>
        <w:t>10</w:t>
      </w:r>
      <w:r>
        <w:rPr>
          <w:rFonts w:ascii="微軟正黑體" w:eastAsia="微軟正黑體" w:hAnsi="微軟正黑體"/>
          <w:b/>
          <w:color w:val="000000"/>
          <w:sz w:val="36"/>
          <w:szCs w:val="24"/>
        </w:rPr>
        <w:t>8</w:t>
      </w:r>
      <w:r w:rsidRPr="00B269F5">
        <w:rPr>
          <w:rFonts w:ascii="微軟正黑體" w:eastAsia="微軟正黑體" w:hAnsi="微軟正黑體" w:hint="eastAsia"/>
          <w:b/>
          <w:color w:val="000000"/>
          <w:sz w:val="36"/>
          <w:szCs w:val="24"/>
        </w:rPr>
        <w:t>年花東縱谷部落旅遊推廣計畫</w:t>
      </w:r>
    </w:p>
    <w:p w:rsidR="00272467" w:rsidRPr="00C8521C" w:rsidRDefault="00272467" w:rsidP="00272467">
      <w:pPr>
        <w:widowControl/>
        <w:jc w:val="center"/>
        <w:rPr>
          <w:rFonts w:ascii="Calibri" w:eastAsia="新細明體" w:hAnsi="Calibri" w:cs="新細明體"/>
          <w:b/>
          <w:bCs/>
          <w:color w:val="000000"/>
          <w:kern w:val="0"/>
          <w:sz w:val="32"/>
          <w:szCs w:val="32"/>
        </w:rPr>
      </w:pPr>
      <w:r w:rsidRPr="00576F8A">
        <w:rPr>
          <w:rFonts w:ascii="微軟正黑體" w:eastAsia="微軟正黑體" w:hAnsi="微軟正黑體" w:hint="eastAsia"/>
          <w:b/>
          <w:color w:val="000000"/>
          <w:sz w:val="36"/>
          <w:szCs w:val="24"/>
        </w:rPr>
        <w:t>部落穆斯林友善旅遊</w:t>
      </w:r>
      <w:r>
        <w:rPr>
          <w:rFonts w:ascii="微軟正黑體" w:eastAsia="微軟正黑體" w:hAnsi="微軟正黑體" w:hint="eastAsia"/>
          <w:b/>
          <w:color w:val="000000"/>
          <w:sz w:val="36"/>
          <w:szCs w:val="24"/>
        </w:rPr>
        <w:t>工作坊</w:t>
      </w:r>
    </w:p>
    <w:p w:rsidR="00272467" w:rsidRPr="00C8521C" w:rsidRDefault="00272467" w:rsidP="00272467">
      <w:pPr>
        <w:pStyle w:val="a3"/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8521C">
        <w:rPr>
          <w:rFonts w:ascii="微軟正黑體" w:eastAsia="微軟正黑體" w:hAnsi="微軟正黑體" w:hint="eastAsia"/>
          <w:szCs w:val="24"/>
        </w:rPr>
        <w:t>課程目的</w:t>
      </w:r>
    </w:p>
    <w:p w:rsidR="00272467" w:rsidRPr="00576F8A" w:rsidRDefault="00272467" w:rsidP="00272467">
      <w:pPr>
        <w:pStyle w:val="a3"/>
        <w:widowControl/>
        <w:tabs>
          <w:tab w:val="left" w:pos="567"/>
        </w:tabs>
        <w:spacing w:beforeLines="50" w:before="180" w:afterLines="50" w:after="180"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配</w:t>
      </w:r>
      <w:r w:rsidRPr="00576F8A">
        <w:rPr>
          <w:rFonts w:ascii="微軟正黑體" w:eastAsia="微軟正黑體" w:hAnsi="微軟正黑體" w:hint="eastAsia"/>
          <w:szCs w:val="24"/>
        </w:rPr>
        <w:t>合</w:t>
      </w:r>
      <w:r>
        <w:rPr>
          <w:rFonts w:ascii="微軟正黑體" w:eastAsia="微軟正黑體" w:hAnsi="微軟正黑體" w:hint="eastAsia"/>
          <w:szCs w:val="24"/>
        </w:rPr>
        <w:t>交通部</w:t>
      </w:r>
      <w:r w:rsidRPr="00576F8A">
        <w:rPr>
          <w:rFonts w:ascii="微軟正黑體" w:eastAsia="微軟正黑體" w:hAnsi="微軟正黑體" w:hint="eastAsia"/>
          <w:szCs w:val="24"/>
        </w:rPr>
        <w:t>觀光</w:t>
      </w:r>
      <w:r>
        <w:rPr>
          <w:rFonts w:ascii="微軟正黑體" w:eastAsia="微軟正黑體" w:hAnsi="微軟正黑體" w:hint="eastAsia"/>
          <w:szCs w:val="24"/>
        </w:rPr>
        <w:t>局</w:t>
      </w:r>
      <w:r w:rsidRPr="00576F8A">
        <w:rPr>
          <w:rFonts w:ascii="微軟正黑體" w:eastAsia="微軟正黑體" w:hAnsi="微軟正黑體" w:hint="eastAsia"/>
          <w:szCs w:val="24"/>
        </w:rPr>
        <w:t>新南向政策</w:t>
      </w:r>
      <w:r>
        <w:rPr>
          <w:rFonts w:ascii="微軟正黑體" w:eastAsia="微軟正黑體" w:hAnsi="微軟正黑體" w:hint="eastAsia"/>
          <w:szCs w:val="24"/>
        </w:rPr>
        <w:t>，推動穆斯林友善旅遊。</w:t>
      </w:r>
      <w:r w:rsidRPr="00576F8A">
        <w:rPr>
          <w:rFonts w:ascii="微軟正黑體" w:eastAsia="微軟正黑體" w:hAnsi="微軟正黑體" w:hint="eastAsia"/>
          <w:szCs w:val="24"/>
        </w:rPr>
        <w:t>穆斯林旅客是一個相對新</w:t>
      </w:r>
      <w:r w:rsidR="00E51A04">
        <w:rPr>
          <w:rFonts w:ascii="微軟正黑體" w:eastAsia="微軟正黑體" w:hAnsi="微軟正黑體" w:hint="eastAsia"/>
          <w:szCs w:val="24"/>
        </w:rPr>
        <w:t>興的旅遊市場，由於穆斯林旅客來自世界各地，國籍、習慣、民族性多</w:t>
      </w:r>
      <w:r w:rsidRPr="00576F8A">
        <w:rPr>
          <w:rFonts w:ascii="微軟正黑體" w:eastAsia="微軟正黑體" w:hAnsi="微軟正黑體" w:hint="eastAsia"/>
          <w:szCs w:val="24"/>
        </w:rPr>
        <w:t>有不同，加上伊斯蘭戒律規範的緣故，因此在接待上不僅要注意細節，更需要有充足正確的知識來應對每一位訪客，將針對</w:t>
      </w:r>
      <w:r>
        <w:rPr>
          <w:rFonts w:ascii="微軟正黑體" w:eastAsia="微軟正黑體" w:hAnsi="微軟正黑體" w:hint="eastAsia"/>
          <w:szCs w:val="24"/>
        </w:rPr>
        <w:t>穆斯林</w:t>
      </w:r>
      <w:r w:rsidRPr="00576F8A">
        <w:rPr>
          <w:rFonts w:ascii="微軟正黑體" w:eastAsia="微軟正黑體" w:hAnsi="微軟正黑體" w:hint="eastAsia"/>
          <w:szCs w:val="24"/>
        </w:rPr>
        <w:t>客源市場，向部落進行整合輔導之遊程工作坊</w:t>
      </w:r>
      <w:r w:rsidRPr="00C8521C">
        <w:rPr>
          <w:rFonts w:ascii="微軟正黑體" w:eastAsia="微軟正黑體" w:hAnsi="微軟正黑體" w:hint="eastAsia"/>
          <w:szCs w:val="24"/>
        </w:rPr>
        <w:t>。</w:t>
      </w:r>
    </w:p>
    <w:p w:rsidR="00272467" w:rsidRPr="00F401CF" w:rsidRDefault="00272467" w:rsidP="00272467">
      <w:pPr>
        <w:pStyle w:val="a3"/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8521C">
        <w:rPr>
          <w:rFonts w:ascii="微軟正黑體" w:eastAsia="微軟正黑體" w:hAnsi="微軟正黑體" w:hint="eastAsia"/>
          <w:szCs w:val="24"/>
        </w:rPr>
        <w:t>規劃說明</w:t>
      </w:r>
    </w:p>
    <w:p w:rsidR="00272467" w:rsidRPr="00433D25" w:rsidRDefault="00272467" w:rsidP="00272467">
      <w:pPr>
        <w:pStyle w:val="a3"/>
        <w:widowControl/>
        <w:tabs>
          <w:tab w:val="left" w:pos="567"/>
        </w:tabs>
        <w:spacing w:beforeLines="50" w:before="180" w:afterLines="50" w:after="180" w:line="440" w:lineRule="exact"/>
        <w:jc w:val="both"/>
        <w:rPr>
          <w:rFonts w:ascii="微軟正黑體" w:eastAsia="微軟正黑體" w:hAnsi="微軟正黑體"/>
          <w:szCs w:val="24"/>
        </w:rPr>
      </w:pPr>
      <w:r w:rsidRPr="00C8521C">
        <w:rPr>
          <w:rFonts w:ascii="微軟正黑體" w:eastAsia="微軟正黑體" w:hAnsi="微軟正黑體" w:hint="eastAsia"/>
          <w:szCs w:val="24"/>
        </w:rPr>
        <w:t>由計畫執行團隊</w:t>
      </w:r>
      <w:r>
        <w:rPr>
          <w:rFonts w:ascii="微軟正黑體" w:eastAsia="微軟正黑體" w:hAnsi="微軟正黑體" w:hint="eastAsia"/>
          <w:szCs w:val="24"/>
        </w:rPr>
        <w:t>針對經營部落旅遊業者介紹穆斯林旅遊，並</w:t>
      </w:r>
      <w:r w:rsidRPr="00433D25">
        <w:rPr>
          <w:rFonts w:ascii="微軟正黑體" w:eastAsia="微軟正黑體" w:hAnsi="微軟正黑體" w:hint="eastAsia"/>
          <w:szCs w:val="24"/>
        </w:rPr>
        <w:t>邀請專業穆斯林旅遊講師</w:t>
      </w:r>
      <w:r>
        <w:rPr>
          <w:rFonts w:ascii="微軟正黑體" w:eastAsia="微軟正黑體" w:hAnsi="微軟正黑體" w:hint="eastAsia"/>
          <w:szCs w:val="24"/>
        </w:rPr>
        <w:t>，</w:t>
      </w:r>
      <w:r w:rsidRPr="00433D25">
        <w:rPr>
          <w:rFonts w:ascii="微軟正黑體" w:eastAsia="微軟正黑體" w:hAnsi="微軟正黑體" w:hint="eastAsia"/>
          <w:szCs w:val="24"/>
        </w:rPr>
        <w:t>講解認識穆斯林文化、餐飲習慣、清真認證、穆斯林旅遊市場及穆斯林遊程設計等</w:t>
      </w:r>
      <w:r>
        <w:rPr>
          <w:rFonts w:ascii="微軟正黑體" w:eastAsia="微軟正黑體" w:hAnsi="微軟正黑體" w:hint="eastAsia"/>
          <w:szCs w:val="24"/>
        </w:rPr>
        <w:t>課程內容</w:t>
      </w:r>
      <w:r w:rsidRPr="00433D25"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於花蓮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交通部觀光局花東縱谷國家風景區管理處)及台東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關山鎮公所)各辦理部落穆斯林友善旅遊工作坊</w:t>
      </w:r>
      <w:r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場次。</w:t>
      </w:r>
    </w:p>
    <w:p w:rsidR="002E6397" w:rsidRDefault="002E6397" w:rsidP="002E6397">
      <w:pPr>
        <w:pStyle w:val="a3"/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報名對象</w:t>
      </w:r>
    </w:p>
    <w:p w:rsidR="002E6397" w:rsidRPr="002E6397" w:rsidRDefault="002E6397" w:rsidP="002E6397">
      <w:pPr>
        <w:pStyle w:val="a3"/>
        <w:widowControl/>
        <w:tabs>
          <w:tab w:val="left" w:pos="567"/>
        </w:tabs>
        <w:spacing w:beforeLines="50" w:before="180" w:afterLines="50" w:after="180"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2E6397">
        <w:rPr>
          <w:rFonts w:ascii="微軟正黑體" w:eastAsia="微軟正黑體" w:hAnsi="微軟正黑體" w:hint="eastAsia"/>
          <w:szCs w:val="24"/>
        </w:rPr>
        <w:t>花</w:t>
      </w:r>
      <w:r>
        <w:rPr>
          <w:rFonts w:ascii="微軟正黑體" w:eastAsia="微軟正黑體" w:hAnsi="微軟正黑體" w:hint="eastAsia"/>
          <w:szCs w:val="24"/>
        </w:rPr>
        <w:t>東原住民</w:t>
      </w:r>
      <w:r w:rsidRPr="002E6397">
        <w:rPr>
          <w:rFonts w:ascii="微軟正黑體" w:eastAsia="微軟正黑體" w:hAnsi="微軟正黑體" w:hint="eastAsia"/>
          <w:szCs w:val="24"/>
        </w:rPr>
        <w:t>部落產業經營業者、</w:t>
      </w:r>
      <w:r>
        <w:rPr>
          <w:rFonts w:ascii="微軟正黑體" w:eastAsia="微軟正黑體" w:hAnsi="微軟正黑體" w:hint="eastAsia"/>
          <w:szCs w:val="24"/>
        </w:rPr>
        <w:t>對穆斯林旅遊</w:t>
      </w:r>
      <w:r w:rsidRPr="002E6397">
        <w:rPr>
          <w:rFonts w:ascii="微軟正黑體" w:eastAsia="微軟正黑體" w:hAnsi="微軟正黑體" w:hint="eastAsia"/>
          <w:szCs w:val="24"/>
        </w:rPr>
        <w:t>有興趣</w:t>
      </w:r>
      <w:r>
        <w:rPr>
          <w:rFonts w:ascii="微軟正黑體" w:eastAsia="微軟正黑體" w:hAnsi="微軟正黑體" w:hint="eastAsia"/>
          <w:szCs w:val="24"/>
        </w:rPr>
        <w:t>及</w:t>
      </w:r>
      <w:r w:rsidRPr="002E6397">
        <w:rPr>
          <w:rFonts w:ascii="微軟正黑體" w:eastAsia="微軟正黑體" w:hAnsi="微軟正黑體" w:hint="eastAsia"/>
          <w:szCs w:val="24"/>
        </w:rPr>
        <w:t>從事餐飲相關之單位。</w:t>
      </w:r>
    </w:p>
    <w:p w:rsidR="00272467" w:rsidRPr="00C8521C" w:rsidRDefault="00272467" w:rsidP="00272467">
      <w:pPr>
        <w:pStyle w:val="a3"/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8521C">
        <w:rPr>
          <w:rFonts w:ascii="微軟正黑體" w:eastAsia="微軟正黑體" w:hAnsi="微軟正黑體" w:hint="eastAsia"/>
          <w:szCs w:val="24"/>
        </w:rPr>
        <w:t>辦理單位</w:t>
      </w:r>
    </w:p>
    <w:p w:rsidR="00272467" w:rsidRPr="00C8521C" w:rsidRDefault="00272467" w:rsidP="00272467">
      <w:pPr>
        <w:pStyle w:val="a3"/>
        <w:numPr>
          <w:ilvl w:val="0"/>
          <w:numId w:val="2"/>
        </w:numPr>
        <w:spacing w:line="400" w:lineRule="exact"/>
        <w:ind w:leftChars="0" w:left="482" w:firstLine="85"/>
        <w:rPr>
          <w:rFonts w:ascii="微軟正黑體" w:eastAsia="微軟正黑體" w:hAnsi="微軟正黑體"/>
          <w:szCs w:val="24"/>
        </w:rPr>
      </w:pPr>
      <w:r w:rsidRPr="00C8521C">
        <w:rPr>
          <w:rFonts w:ascii="微軟正黑體" w:eastAsia="微軟正黑體" w:hAnsi="微軟正黑體" w:hint="eastAsia"/>
          <w:szCs w:val="24"/>
        </w:rPr>
        <w:t>指導單位：</w:t>
      </w:r>
      <w:r>
        <w:rPr>
          <w:rFonts w:ascii="微軟正黑體" w:eastAsia="微軟正黑體" w:hAnsi="微軟正黑體" w:hint="eastAsia"/>
          <w:szCs w:val="24"/>
        </w:rPr>
        <w:t>交通部觀光局</w:t>
      </w:r>
    </w:p>
    <w:p w:rsidR="00272467" w:rsidRPr="00C8521C" w:rsidRDefault="00272467" w:rsidP="00272467">
      <w:pPr>
        <w:pStyle w:val="a3"/>
        <w:numPr>
          <w:ilvl w:val="0"/>
          <w:numId w:val="2"/>
        </w:numPr>
        <w:spacing w:line="400" w:lineRule="exact"/>
        <w:ind w:leftChars="0" w:left="482" w:firstLine="85"/>
        <w:rPr>
          <w:rFonts w:ascii="微軟正黑體" w:eastAsia="微軟正黑體" w:hAnsi="微軟正黑體"/>
          <w:szCs w:val="24"/>
        </w:rPr>
      </w:pPr>
      <w:r w:rsidRPr="00C8521C">
        <w:rPr>
          <w:rFonts w:ascii="微軟正黑體" w:eastAsia="微軟正黑體" w:hAnsi="微軟正黑體" w:hint="eastAsia"/>
          <w:szCs w:val="24"/>
        </w:rPr>
        <w:t>主辦單位：</w:t>
      </w:r>
      <w:r>
        <w:rPr>
          <w:rFonts w:ascii="微軟正黑體" w:eastAsia="微軟正黑體" w:hAnsi="微軟正黑體" w:hint="eastAsia"/>
          <w:szCs w:val="24"/>
        </w:rPr>
        <w:t>交通部觀光局花東縱谷國家風景區管理處</w:t>
      </w:r>
    </w:p>
    <w:p w:rsidR="00272467" w:rsidRPr="00C8521C" w:rsidRDefault="00272467" w:rsidP="00272467">
      <w:pPr>
        <w:pStyle w:val="a3"/>
        <w:numPr>
          <w:ilvl w:val="0"/>
          <w:numId w:val="2"/>
        </w:numPr>
        <w:spacing w:line="400" w:lineRule="exact"/>
        <w:ind w:leftChars="0" w:left="482" w:firstLine="85"/>
        <w:rPr>
          <w:rFonts w:ascii="微軟正黑體" w:eastAsia="微軟正黑體" w:hAnsi="微軟正黑體"/>
          <w:szCs w:val="24"/>
        </w:rPr>
      </w:pPr>
      <w:r w:rsidRPr="00C8521C">
        <w:rPr>
          <w:rFonts w:ascii="微軟正黑體" w:eastAsia="微軟正黑體" w:hAnsi="微軟正黑體" w:hint="eastAsia"/>
          <w:szCs w:val="24"/>
        </w:rPr>
        <w:t>執行單位：</w:t>
      </w:r>
      <w:proofErr w:type="gramStart"/>
      <w:r w:rsidRPr="00C8521C">
        <w:rPr>
          <w:rFonts w:ascii="微軟正黑體" w:eastAsia="微軟正黑體" w:hAnsi="微軟正黑體"/>
          <w:color w:val="212121"/>
          <w:szCs w:val="24"/>
          <w:shd w:val="clear" w:color="auto" w:fill="FFFFFF"/>
        </w:rPr>
        <w:t>雅比斯</w:t>
      </w:r>
      <w:proofErr w:type="gramEnd"/>
      <w:r w:rsidRPr="00C8521C">
        <w:rPr>
          <w:rFonts w:ascii="微軟正黑體" w:eastAsia="微軟正黑體" w:hAnsi="微軟正黑體"/>
          <w:color w:val="212121"/>
          <w:szCs w:val="24"/>
          <w:shd w:val="clear" w:color="auto" w:fill="FFFFFF"/>
        </w:rPr>
        <w:t>國際創意策略股份有限公司</w:t>
      </w:r>
    </w:p>
    <w:p w:rsidR="00272467" w:rsidRPr="00433D25" w:rsidRDefault="00272467" w:rsidP="00272467">
      <w:pPr>
        <w:pStyle w:val="a3"/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工作坊時間及地點</w:t>
      </w:r>
    </w:p>
    <w:p w:rsidR="00272467" w:rsidRDefault="00272467" w:rsidP="00272467">
      <w:pPr>
        <w:pStyle w:val="a3"/>
        <w:widowControl/>
        <w:numPr>
          <w:ilvl w:val="0"/>
          <w:numId w:val="3"/>
        </w:numPr>
        <w:tabs>
          <w:tab w:val="left" w:pos="567"/>
        </w:tabs>
        <w:spacing w:after="100" w:afterAutospacing="1" w:line="400" w:lineRule="exact"/>
        <w:ind w:leftChars="0" w:left="964" w:hanging="482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花蓮場：</w:t>
      </w:r>
      <w:r>
        <w:rPr>
          <w:rFonts w:ascii="微軟正黑體" w:eastAsia="微軟正黑體" w:hAnsi="微軟正黑體"/>
          <w:szCs w:val="24"/>
        </w:rPr>
        <w:t>108</w:t>
      </w:r>
      <w:r>
        <w:rPr>
          <w:rFonts w:ascii="微軟正黑體" w:eastAsia="微軟正黑體" w:hAnsi="微軟正黑體" w:hint="eastAsia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8</w:t>
      </w:r>
      <w:r>
        <w:rPr>
          <w:rFonts w:ascii="微軟正黑體" w:eastAsia="微軟正黑體" w:hAnsi="微軟正黑體" w:hint="eastAsia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5</w:t>
      </w:r>
      <w:r>
        <w:rPr>
          <w:rFonts w:ascii="微軟正黑體" w:eastAsia="微軟正黑體" w:hAnsi="微軟正黑體" w:hint="eastAsia"/>
          <w:szCs w:val="24"/>
        </w:rPr>
        <w:t>日，上午</w:t>
      </w:r>
      <w:r>
        <w:rPr>
          <w:rFonts w:ascii="微軟正黑體" w:eastAsia="微軟正黑體" w:hAnsi="微軟正黑體"/>
          <w:szCs w:val="24"/>
        </w:rPr>
        <w:t>10:00-</w:t>
      </w:r>
      <w:r>
        <w:rPr>
          <w:rFonts w:ascii="微軟正黑體" w:eastAsia="微軟正黑體" w:hAnsi="微軟正黑體" w:hint="eastAsia"/>
          <w:szCs w:val="24"/>
        </w:rPr>
        <w:t>下午</w:t>
      </w:r>
      <w:r>
        <w:rPr>
          <w:rFonts w:ascii="微軟正黑體" w:eastAsia="微軟正黑體" w:hAnsi="微軟正黑體"/>
          <w:szCs w:val="24"/>
        </w:rPr>
        <w:t>17:00</w:t>
      </w:r>
      <w:r>
        <w:rPr>
          <w:rFonts w:ascii="微軟正黑體" w:eastAsia="微軟正黑體" w:hAnsi="微軟正黑體" w:hint="eastAsia"/>
          <w:szCs w:val="24"/>
        </w:rPr>
        <w:t>，地點為交通部觀光局花東縱谷國家風景區管理處</w:t>
      </w:r>
      <w:r w:rsidR="00E51A04">
        <w:rPr>
          <w:rFonts w:ascii="微軟正黑體" w:eastAsia="微軟正黑體" w:hAnsi="微軟正黑體" w:hint="eastAsia"/>
          <w:szCs w:val="24"/>
        </w:rPr>
        <w:t>。</w:t>
      </w:r>
    </w:p>
    <w:p w:rsidR="00272467" w:rsidRDefault="00272467" w:rsidP="00272467">
      <w:pPr>
        <w:pStyle w:val="a3"/>
        <w:widowControl/>
        <w:numPr>
          <w:ilvl w:val="0"/>
          <w:numId w:val="3"/>
        </w:numPr>
        <w:tabs>
          <w:tab w:val="left" w:pos="567"/>
        </w:tabs>
        <w:spacing w:after="100" w:afterAutospacing="1" w:line="400" w:lineRule="exact"/>
        <w:ind w:leftChars="0" w:left="964" w:hanging="482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台東場：</w:t>
      </w:r>
      <w:r>
        <w:rPr>
          <w:rFonts w:ascii="微軟正黑體" w:eastAsia="微軟正黑體" w:hAnsi="微軟正黑體"/>
          <w:szCs w:val="24"/>
        </w:rPr>
        <w:t>108</w:t>
      </w:r>
      <w:r>
        <w:rPr>
          <w:rFonts w:ascii="微軟正黑體" w:eastAsia="微軟正黑體" w:hAnsi="微軟正黑體" w:hint="eastAsia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8</w:t>
      </w:r>
      <w:r>
        <w:rPr>
          <w:rFonts w:ascii="微軟正黑體" w:eastAsia="微軟正黑體" w:hAnsi="微軟正黑體" w:hint="eastAsia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6</w:t>
      </w:r>
      <w:r>
        <w:rPr>
          <w:rFonts w:ascii="微軟正黑體" w:eastAsia="微軟正黑體" w:hAnsi="微軟正黑體" w:hint="eastAsia"/>
          <w:szCs w:val="24"/>
        </w:rPr>
        <w:t>日，上午</w:t>
      </w:r>
      <w:r>
        <w:rPr>
          <w:rFonts w:ascii="微軟正黑體" w:eastAsia="微軟正黑體" w:hAnsi="微軟正黑體"/>
          <w:szCs w:val="24"/>
        </w:rPr>
        <w:t>10:00-</w:t>
      </w:r>
      <w:r>
        <w:rPr>
          <w:rFonts w:ascii="微軟正黑體" w:eastAsia="微軟正黑體" w:hAnsi="微軟正黑體" w:hint="eastAsia"/>
          <w:szCs w:val="24"/>
        </w:rPr>
        <w:t>下午</w:t>
      </w:r>
      <w:r>
        <w:rPr>
          <w:rFonts w:ascii="微軟正黑體" w:eastAsia="微軟正黑體" w:hAnsi="微軟正黑體"/>
          <w:szCs w:val="24"/>
        </w:rPr>
        <w:t>17:00</w:t>
      </w:r>
      <w:r>
        <w:rPr>
          <w:rFonts w:ascii="微軟正黑體" w:eastAsia="微軟正黑體" w:hAnsi="微軟正黑體" w:hint="eastAsia"/>
          <w:szCs w:val="24"/>
        </w:rPr>
        <w:t>，地點為關山鎮公所</w:t>
      </w:r>
      <w:r w:rsidR="00E51A04">
        <w:rPr>
          <w:rFonts w:ascii="微軟正黑體" w:eastAsia="微軟正黑體" w:hAnsi="微軟正黑體" w:hint="eastAsia"/>
          <w:szCs w:val="24"/>
        </w:rPr>
        <w:t>。</w:t>
      </w:r>
    </w:p>
    <w:p w:rsidR="009250C6" w:rsidRPr="009250C6" w:rsidRDefault="009250C6" w:rsidP="009250C6">
      <w:pPr>
        <w:widowControl/>
        <w:tabs>
          <w:tab w:val="left" w:pos="567"/>
        </w:tabs>
        <w:spacing w:after="100" w:afterAutospacing="1" w:line="400" w:lineRule="exact"/>
        <w:jc w:val="both"/>
        <w:rPr>
          <w:rFonts w:ascii="微軟正黑體" w:eastAsia="微軟正黑體" w:hAnsi="微軟正黑體"/>
          <w:szCs w:val="24"/>
        </w:rPr>
      </w:pPr>
    </w:p>
    <w:p w:rsidR="00272467" w:rsidRPr="00433D25" w:rsidRDefault="00272467" w:rsidP="00272467">
      <w:pPr>
        <w:pStyle w:val="a3"/>
        <w:widowControl/>
        <w:numPr>
          <w:ilvl w:val="0"/>
          <w:numId w:val="1"/>
        </w:numPr>
        <w:tabs>
          <w:tab w:val="left" w:pos="567"/>
        </w:tabs>
        <w:spacing w:line="40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C8521C">
        <w:rPr>
          <w:rFonts w:ascii="微軟正黑體" w:eastAsia="微軟正黑體" w:hAnsi="微軟正黑體" w:hint="eastAsia"/>
          <w:szCs w:val="24"/>
        </w:rPr>
        <w:t>辦理</w:t>
      </w:r>
      <w:r w:rsidR="005E60FA">
        <w:rPr>
          <w:rFonts w:ascii="微軟正黑體" w:eastAsia="微軟正黑體" w:hAnsi="微軟正黑體" w:hint="eastAsia"/>
          <w:szCs w:val="24"/>
        </w:rPr>
        <w:t>工作坊</w:t>
      </w:r>
      <w:r w:rsidRPr="00C8521C">
        <w:rPr>
          <w:rFonts w:ascii="微軟正黑體" w:eastAsia="微軟正黑體" w:hAnsi="微軟正黑體" w:hint="eastAsia"/>
          <w:szCs w:val="24"/>
        </w:rPr>
        <w:t>內容</w:t>
      </w:r>
    </w:p>
    <w:tbl>
      <w:tblPr>
        <w:tblStyle w:val="a6"/>
        <w:tblW w:w="8647" w:type="dxa"/>
        <w:jc w:val="center"/>
        <w:tblLook w:val="0420" w:firstRow="1" w:lastRow="0" w:firstColumn="0" w:lastColumn="0" w:noHBand="0" w:noVBand="1"/>
      </w:tblPr>
      <w:tblGrid>
        <w:gridCol w:w="1413"/>
        <w:gridCol w:w="1846"/>
        <w:gridCol w:w="1984"/>
        <w:gridCol w:w="1701"/>
        <w:gridCol w:w="1703"/>
      </w:tblGrid>
      <w:tr w:rsidR="00B57BDF" w:rsidRPr="00B01C50" w:rsidTr="00B57BDF">
        <w:trPr>
          <w:trHeight w:val="20"/>
          <w:jc w:val="center"/>
        </w:trPr>
        <w:tc>
          <w:tcPr>
            <w:tcW w:w="1413" w:type="dxa"/>
            <w:shd w:val="clear" w:color="auto" w:fill="BFBFBF" w:themeFill="background1" w:themeFillShade="BF"/>
            <w:hideMark/>
          </w:tcPr>
          <w:p w:rsidR="00B57BDF" w:rsidRPr="00B01C50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01C5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:rsidR="00B57BDF" w:rsidRPr="00B01C50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課程重點</w:t>
            </w:r>
          </w:p>
        </w:tc>
        <w:tc>
          <w:tcPr>
            <w:tcW w:w="1984" w:type="dxa"/>
            <w:shd w:val="clear" w:color="auto" w:fill="BFBFBF" w:themeFill="background1" w:themeFillShade="BF"/>
            <w:hideMark/>
          </w:tcPr>
          <w:p w:rsidR="00B57BDF" w:rsidRPr="00B01C50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01C5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上課地點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:rsidR="00B57BDF" w:rsidRPr="00B01C50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01C5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1703" w:type="dxa"/>
            <w:shd w:val="clear" w:color="auto" w:fill="BFBFBF" w:themeFill="background1" w:themeFillShade="BF"/>
            <w:hideMark/>
          </w:tcPr>
          <w:p w:rsidR="00B57BDF" w:rsidRPr="00B01C50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01C5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講師</w:t>
            </w:r>
          </w:p>
        </w:tc>
      </w:tr>
      <w:tr w:rsidR="00B57BDF" w:rsidRPr="00C8521C" w:rsidTr="00B57BDF">
        <w:trPr>
          <w:trHeight w:val="2070"/>
          <w:jc w:val="center"/>
        </w:trPr>
        <w:tc>
          <w:tcPr>
            <w:tcW w:w="1413" w:type="dxa"/>
            <w:vMerge w:val="restart"/>
            <w:hideMark/>
          </w:tcPr>
          <w:p w:rsidR="00B57BDF" w:rsidRPr="00C8521C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部落穆斯林友善旅遊工作坊</w:t>
            </w:r>
          </w:p>
        </w:tc>
        <w:tc>
          <w:tcPr>
            <w:tcW w:w="1846" w:type="dxa"/>
            <w:vMerge w:val="restart"/>
          </w:tcPr>
          <w:p w:rsidR="00B57BDF" w:rsidRPr="00B57BDF" w:rsidRDefault="00B57BDF" w:rsidP="00B57BD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B57BD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1.認識穆斯林文化及餐飲習慣</w:t>
            </w:r>
          </w:p>
          <w:p w:rsidR="00B57BDF" w:rsidRPr="00B57BDF" w:rsidRDefault="00B57BDF" w:rsidP="00B57BD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B57BD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2.清真認證與穆斯林市場關聯</w:t>
            </w:r>
          </w:p>
          <w:p w:rsidR="00B57BDF" w:rsidRPr="005B3398" w:rsidRDefault="00B57BDF" w:rsidP="00B57BD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B57BD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3.穆斯林遊程設計工作坊</w:t>
            </w:r>
          </w:p>
        </w:tc>
        <w:tc>
          <w:tcPr>
            <w:tcW w:w="1984" w:type="dxa"/>
            <w:hideMark/>
          </w:tcPr>
          <w:p w:rsidR="00B57BDF" w:rsidRPr="00310C60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5B339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交通部觀光局花東縱谷國家風景區管理處</w:t>
            </w:r>
          </w:p>
          <w:p w:rsidR="00B57BDF" w:rsidRPr="00310C60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310C60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5B339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花蓮縣瑞穗鄉</w:t>
            </w:r>
            <w:proofErr w:type="gramStart"/>
            <w:r w:rsidRPr="005B339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興鶴路</w:t>
            </w:r>
            <w:proofErr w:type="gramEnd"/>
            <w:r w:rsidRPr="005B339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二段168號</w:t>
            </w:r>
            <w:r w:rsidRPr="00310C60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B57BDF" w:rsidRPr="00C8521C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C8521C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8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5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C8521C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B57BDF" w:rsidRPr="00C8521C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10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:00-1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0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3" w:type="dxa"/>
            <w:vMerge w:val="restart"/>
            <w:hideMark/>
          </w:tcPr>
          <w:p w:rsidR="00B57BDF" w:rsidRPr="00B01C50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01C5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馬孝棋  </w:t>
            </w:r>
          </w:p>
          <w:p w:rsidR="00B57BDF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國際穆斯林觀光產業聯合發展協會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理事長</w:t>
            </w:r>
          </w:p>
          <w:p w:rsidR="00B57BDF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講師簡介：</w:t>
            </w:r>
          </w:p>
          <w:p w:rsidR="00B57BDF" w:rsidRPr="009A0224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曾任台北清真寺教長、中國回教協會副秘書長、內政部宗教諮詢委員，現任國際穆斯林觀光產業聯合發展協會理事長</w:t>
            </w:r>
          </w:p>
          <w:p w:rsidR="00B57BDF" w:rsidRPr="00C8521C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57BDF" w:rsidRPr="00C8521C" w:rsidTr="00B57BDF">
        <w:trPr>
          <w:trHeight w:val="20"/>
          <w:jc w:val="center"/>
        </w:trPr>
        <w:tc>
          <w:tcPr>
            <w:tcW w:w="1413" w:type="dxa"/>
            <w:vMerge/>
            <w:hideMark/>
          </w:tcPr>
          <w:p w:rsidR="00B57BDF" w:rsidRPr="00C8521C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57BDF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57BDF" w:rsidRPr="00C8521C" w:rsidRDefault="00B57BDF" w:rsidP="00B57BDF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台東縣關山鎮公所會議室</w:t>
            </w:r>
          </w:p>
          <w:p w:rsidR="00B57BDF" w:rsidRPr="00C8521C" w:rsidRDefault="00B57BDF" w:rsidP="00B57BDF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5B3398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台東縣關山鎮中山路54號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B57BDF" w:rsidRPr="00C8521C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C8521C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8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 w:rsidRPr="00C8521C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6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二</w:t>
            </w:r>
            <w:r w:rsidRPr="00C8521C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B57BDF" w:rsidRPr="00C8521C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0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:</w:t>
            </w:r>
            <w:r w:rsidRPr="00C8521C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0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0-</w:t>
            </w:r>
            <w:r w:rsidRPr="00C8521C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t>0</w:t>
            </w:r>
            <w:r w:rsidRPr="00C8521C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3" w:type="dxa"/>
            <w:vMerge/>
            <w:hideMark/>
          </w:tcPr>
          <w:p w:rsidR="00B57BDF" w:rsidRPr="00C8521C" w:rsidRDefault="00B57BDF" w:rsidP="003E2B4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272467" w:rsidRDefault="00272467" w:rsidP="0027246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D44767" w:rsidRPr="00D44767" w:rsidRDefault="005E60FA" w:rsidP="00D44767">
      <w:pPr>
        <w:pStyle w:val="a3"/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4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報名方式</w:t>
      </w:r>
    </w:p>
    <w:p w:rsidR="005E60FA" w:rsidRPr="005E60FA" w:rsidRDefault="005E60FA" w:rsidP="005E60FA">
      <w:pPr>
        <w:pStyle w:val="a3"/>
        <w:numPr>
          <w:ilvl w:val="0"/>
          <w:numId w:val="5"/>
        </w:numPr>
        <w:spacing w:line="0" w:lineRule="atLeast"/>
        <w:ind w:leftChars="0" w:left="851"/>
        <w:rPr>
          <w:rFonts w:ascii="微軟正黑體" w:eastAsia="微軟正黑體" w:hAnsi="微軟正黑體"/>
          <w:sz w:val="22"/>
        </w:rPr>
      </w:pPr>
      <w:r w:rsidRPr="005E60FA">
        <w:rPr>
          <w:rFonts w:ascii="微軟正黑體" w:eastAsia="微軟正黑體" w:hAnsi="微軟正黑體" w:hint="eastAsia"/>
          <w:sz w:val="22"/>
        </w:rPr>
        <w:t>網路報名：</w:t>
      </w:r>
      <w:r w:rsidR="00516831" w:rsidRPr="00516831">
        <w:rPr>
          <w:rFonts w:ascii="微軟正黑體" w:eastAsia="微軟正黑體" w:hAnsi="微軟正黑體"/>
          <w:sz w:val="22"/>
        </w:rPr>
        <w:t>https://forms.gle/j2zArUcvDkLKZrzH7</w:t>
      </w:r>
    </w:p>
    <w:p w:rsidR="00516831" w:rsidRDefault="005E60FA" w:rsidP="00D44767">
      <w:pPr>
        <w:pStyle w:val="a3"/>
        <w:numPr>
          <w:ilvl w:val="0"/>
          <w:numId w:val="5"/>
        </w:numPr>
        <w:spacing w:line="0" w:lineRule="atLeast"/>
        <w:ind w:leftChars="0" w:left="851"/>
        <w:rPr>
          <w:rFonts w:ascii="微軟正黑體" w:eastAsia="微軟正黑體" w:hAnsi="微軟正黑體"/>
          <w:sz w:val="22"/>
        </w:rPr>
      </w:pPr>
      <w:r w:rsidRPr="005E60FA">
        <w:rPr>
          <w:rFonts w:ascii="微軟正黑體" w:eastAsia="微軟正黑體" w:hAnsi="微軟正黑體" w:hint="eastAsia"/>
          <w:sz w:val="22"/>
        </w:rPr>
        <w:t>報名表傳真至</w:t>
      </w:r>
      <w:r w:rsidRPr="005E60FA">
        <w:rPr>
          <w:rFonts w:ascii="微軟正黑體" w:eastAsia="微軟正黑體" w:hAnsi="微軟正黑體"/>
          <w:sz w:val="22"/>
        </w:rPr>
        <w:t>02-77192119</w:t>
      </w:r>
    </w:p>
    <w:p w:rsidR="00F86790" w:rsidRPr="00F86790" w:rsidRDefault="00F86790" w:rsidP="00F86790">
      <w:pPr>
        <w:spacing w:line="0" w:lineRule="atLeast"/>
        <w:ind w:left="371"/>
        <w:rPr>
          <w:rFonts w:ascii="微軟正黑體" w:eastAsia="微軟正黑體" w:hAnsi="微軟正黑體"/>
          <w:sz w:val="22"/>
        </w:rPr>
      </w:pPr>
    </w:p>
    <w:p w:rsidR="00516831" w:rsidRPr="00F86790" w:rsidRDefault="004B34DE" w:rsidP="00F86790">
      <w:pPr>
        <w:widowControl/>
        <w:jc w:val="center"/>
        <w:rPr>
          <w:rFonts w:ascii="微軟正黑體" w:eastAsia="微軟正黑體" w:hAnsi="微軟正黑體"/>
          <w:b/>
          <w:sz w:val="36"/>
        </w:rPr>
      </w:pPr>
      <w:r w:rsidRPr="00F86790">
        <w:rPr>
          <w:rFonts w:ascii="微軟正黑體" w:eastAsia="微軟正黑體" w:hAnsi="微軟正黑體" w:hint="eastAsia"/>
          <w:b/>
          <w:color w:val="000000"/>
          <w:sz w:val="36"/>
          <w:szCs w:val="24"/>
        </w:rPr>
        <w:t>部落穆斯林友善旅遊工作坊</w:t>
      </w:r>
      <w:r w:rsidR="00516831" w:rsidRPr="00F86790">
        <w:rPr>
          <w:rFonts w:ascii="微軟正黑體" w:eastAsia="微軟正黑體" w:hAnsi="微軟正黑體" w:hint="eastAsia"/>
          <w:b/>
          <w:sz w:val="36"/>
        </w:rPr>
        <w:t>報名表</w:t>
      </w:r>
    </w:p>
    <w:p w:rsidR="00516831" w:rsidRPr="00516831" w:rsidRDefault="00516831" w:rsidP="00516831">
      <w:pPr>
        <w:pStyle w:val="a3"/>
        <w:widowControl/>
        <w:ind w:leftChars="0"/>
        <w:rPr>
          <w:rFonts w:ascii="微軟正黑體" w:eastAsia="微軟正黑體" w:hAnsi="微軟正黑體"/>
          <w:sz w:val="18"/>
        </w:rPr>
      </w:pPr>
    </w:p>
    <w:tbl>
      <w:tblPr>
        <w:tblW w:w="10536" w:type="dxa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8"/>
        <w:gridCol w:w="3239"/>
        <w:gridCol w:w="1800"/>
        <w:gridCol w:w="2519"/>
      </w:tblGrid>
      <w:tr w:rsidR="00516831" w:rsidRPr="00B269F5" w:rsidTr="006B0648">
        <w:trPr>
          <w:trHeight w:val="840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  <w:r w:rsidRPr="00B269F5">
              <w:rPr>
                <w:rFonts w:ascii="微軟正黑體" w:eastAsia="微軟正黑體" w:hAnsi="微軟正黑體" w:hint="eastAsia"/>
                <w:bCs/>
                <w:szCs w:val="26"/>
              </w:rPr>
              <w:t>單位名稱</w:t>
            </w:r>
          </w:p>
        </w:tc>
        <w:tc>
          <w:tcPr>
            <w:tcW w:w="7558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</w:p>
        </w:tc>
      </w:tr>
      <w:tr w:rsidR="00516831" w:rsidRPr="00B269F5" w:rsidTr="006B0648">
        <w:trPr>
          <w:trHeight w:val="840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  <w:r w:rsidRPr="00B269F5">
              <w:rPr>
                <w:rFonts w:ascii="微軟正黑體" w:eastAsia="微軟正黑體" w:hAnsi="微軟正黑體" w:hint="eastAsia"/>
                <w:bCs/>
                <w:szCs w:val="26"/>
              </w:rPr>
              <w:t>參加者姓名</w:t>
            </w:r>
          </w:p>
        </w:tc>
        <w:tc>
          <w:tcPr>
            <w:tcW w:w="323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  <w:r w:rsidRPr="00B269F5">
              <w:rPr>
                <w:rFonts w:ascii="微軟正黑體" w:eastAsia="微軟正黑體" w:hAnsi="微軟正黑體" w:hint="eastAsia"/>
                <w:bCs/>
                <w:szCs w:val="26"/>
              </w:rPr>
              <w:t>職稱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</w:p>
        </w:tc>
      </w:tr>
      <w:tr w:rsidR="00516831" w:rsidRPr="00B269F5" w:rsidTr="006B0648">
        <w:trPr>
          <w:trHeight w:val="840"/>
        </w:trPr>
        <w:tc>
          <w:tcPr>
            <w:tcW w:w="29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  <w:r w:rsidRPr="00B269F5">
              <w:rPr>
                <w:rFonts w:ascii="微軟正黑體" w:eastAsia="微軟正黑體" w:hAnsi="微軟正黑體" w:hint="eastAsia"/>
                <w:bCs/>
                <w:szCs w:val="26"/>
              </w:rPr>
              <w:t>手機號碼</w:t>
            </w:r>
          </w:p>
        </w:tc>
        <w:tc>
          <w:tcPr>
            <w:tcW w:w="3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Cs w:val="26"/>
              </w:rPr>
              <w:t>電子信箱</w:t>
            </w:r>
          </w:p>
        </w:tc>
        <w:tc>
          <w:tcPr>
            <w:tcW w:w="25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</w:p>
        </w:tc>
      </w:tr>
      <w:tr w:rsidR="00516831" w:rsidRPr="00B269F5" w:rsidTr="006B0648">
        <w:trPr>
          <w:trHeight w:val="840"/>
        </w:trPr>
        <w:tc>
          <w:tcPr>
            <w:tcW w:w="297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6831" w:rsidRPr="00B269F5" w:rsidRDefault="006B0648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Cs w:val="26"/>
              </w:rPr>
              <w:t>中午備有簡便午餐</w:t>
            </w:r>
          </w:p>
        </w:tc>
        <w:tc>
          <w:tcPr>
            <w:tcW w:w="755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831" w:rsidRPr="00B269F5" w:rsidRDefault="00516831" w:rsidP="00EF311C">
            <w:pPr>
              <w:jc w:val="both"/>
              <w:rPr>
                <w:rFonts w:ascii="微軟正黑體" w:eastAsia="微軟正黑體" w:hAnsi="微軟正黑體"/>
                <w:bCs/>
                <w:szCs w:val="26"/>
              </w:rPr>
            </w:pPr>
            <w:proofErr w:type="gramStart"/>
            <w:r w:rsidRPr="00B269F5">
              <w:rPr>
                <w:rFonts w:ascii="微軟正黑體" w:eastAsia="微軟正黑體" w:hAnsi="微軟正黑體" w:hint="eastAsia"/>
                <w:bCs/>
                <w:szCs w:val="26"/>
              </w:rPr>
              <w:t>□葷</w:t>
            </w:r>
            <w:proofErr w:type="gramEnd"/>
            <w:r w:rsidRPr="00B269F5">
              <w:rPr>
                <w:rFonts w:ascii="微軟正黑體" w:eastAsia="微軟正黑體" w:hAnsi="微軟正黑體" w:hint="eastAsia"/>
                <w:bCs/>
                <w:szCs w:val="26"/>
              </w:rPr>
              <w:t xml:space="preserve">  □素</w:t>
            </w:r>
            <w:r w:rsidRPr="00B269F5">
              <w:rPr>
                <w:rFonts w:ascii="微軟正黑體" w:eastAsia="SimSun" w:hAnsi="微軟正黑體" w:hint="eastAsia"/>
                <w:bCs/>
                <w:szCs w:val="26"/>
                <w:lang w:eastAsia="zh-CN"/>
              </w:rPr>
              <w:t xml:space="preserve"> </w:t>
            </w:r>
            <w:r w:rsidRPr="00B269F5">
              <w:rPr>
                <w:rFonts w:ascii="微軟正黑體" w:eastAsia="微軟正黑體" w:hAnsi="微軟正黑體" w:hint="eastAsia"/>
                <w:bCs/>
                <w:szCs w:val="26"/>
              </w:rPr>
              <w:t>□其他</w:t>
            </w:r>
            <w:r w:rsidRPr="00B269F5">
              <w:rPr>
                <w:rFonts w:ascii="SimSun" w:eastAsia="SimSun" w:hAnsi="SimSun" w:hint="eastAsia"/>
                <w:bCs/>
                <w:szCs w:val="26"/>
                <w:lang w:eastAsia="zh-CN"/>
              </w:rPr>
              <w:t>：</w:t>
            </w:r>
          </w:p>
        </w:tc>
      </w:tr>
    </w:tbl>
    <w:p w:rsidR="00516831" w:rsidRPr="00516831" w:rsidRDefault="00516831" w:rsidP="00516831">
      <w:pPr>
        <w:pStyle w:val="a3"/>
        <w:snapToGrid w:val="0"/>
        <w:ind w:leftChars="0"/>
        <w:rPr>
          <w:rFonts w:ascii="SimSun" w:hAnsi="SimSun"/>
          <w:sz w:val="18"/>
        </w:rPr>
      </w:pPr>
      <w:r w:rsidRPr="00516831">
        <w:rPr>
          <w:rFonts w:ascii="微軟正黑體" w:eastAsia="微軟正黑體" w:hAnsi="微軟正黑體"/>
          <w:sz w:val="18"/>
        </w:rPr>
        <w:t>備註</w:t>
      </w:r>
      <w:r w:rsidRPr="00516831">
        <w:rPr>
          <w:rFonts w:ascii="SimSun" w:eastAsia="SimSun" w:hAnsi="SimSun" w:hint="eastAsia"/>
          <w:sz w:val="18"/>
        </w:rPr>
        <w:t>：</w:t>
      </w:r>
    </w:p>
    <w:p w:rsidR="00516831" w:rsidRPr="00516831" w:rsidRDefault="00516831" w:rsidP="00516831">
      <w:pPr>
        <w:pStyle w:val="a3"/>
        <w:numPr>
          <w:ilvl w:val="0"/>
          <w:numId w:val="6"/>
        </w:numPr>
        <w:tabs>
          <w:tab w:val="left" w:pos="2205"/>
        </w:tabs>
        <w:ind w:leftChars="0"/>
        <w:rPr>
          <w:rFonts w:ascii="微軟正黑體" w:eastAsia="微軟正黑體" w:hAnsi="微軟正黑體"/>
          <w:sz w:val="18"/>
        </w:rPr>
      </w:pPr>
      <w:r w:rsidRPr="00516831">
        <w:rPr>
          <w:rFonts w:ascii="微軟正黑體" w:eastAsia="微軟正黑體" w:hAnsi="微軟正黑體" w:hint="eastAsia"/>
          <w:sz w:val="18"/>
        </w:rPr>
        <w:t>中午備有簡便午餐</w:t>
      </w:r>
    </w:p>
    <w:p w:rsidR="00516831" w:rsidRPr="00516831" w:rsidRDefault="00516831" w:rsidP="00516831">
      <w:pPr>
        <w:pStyle w:val="a3"/>
        <w:numPr>
          <w:ilvl w:val="0"/>
          <w:numId w:val="6"/>
        </w:numPr>
        <w:tabs>
          <w:tab w:val="left" w:pos="2205"/>
        </w:tabs>
        <w:ind w:leftChars="0"/>
        <w:rPr>
          <w:rFonts w:ascii="微軟正黑體" w:eastAsia="微軟正黑體" w:hAnsi="微軟正黑體"/>
          <w:sz w:val="18"/>
        </w:rPr>
      </w:pPr>
      <w:r w:rsidRPr="00516831">
        <w:rPr>
          <w:rFonts w:ascii="微軟正黑體" w:eastAsia="微軟正黑體" w:hAnsi="微軟正黑體" w:hint="eastAsia"/>
          <w:sz w:val="18"/>
        </w:rPr>
        <w:t>聯絡人：</w:t>
      </w:r>
      <w:proofErr w:type="gramStart"/>
      <w:r w:rsidRPr="00516831">
        <w:rPr>
          <w:rFonts w:ascii="微軟正黑體" w:eastAsia="微軟正黑體" w:hAnsi="微軟正黑體" w:hint="eastAsia"/>
          <w:sz w:val="18"/>
        </w:rPr>
        <w:t>巫祈睿</w:t>
      </w:r>
      <w:proofErr w:type="gramEnd"/>
      <w:r w:rsidRPr="00516831">
        <w:rPr>
          <w:rFonts w:ascii="微軟正黑體" w:eastAsia="微軟正黑體" w:hAnsi="微軟正黑體" w:hint="eastAsia"/>
          <w:sz w:val="18"/>
        </w:rPr>
        <w:t>/09</w:t>
      </w:r>
      <w:r w:rsidRPr="00516831">
        <w:rPr>
          <w:rFonts w:ascii="微軟正黑體" w:eastAsia="微軟正黑體" w:hAnsi="微軟正黑體"/>
          <w:sz w:val="18"/>
        </w:rPr>
        <w:t>60</w:t>
      </w:r>
      <w:r w:rsidRPr="00516831">
        <w:rPr>
          <w:rFonts w:ascii="微軟正黑體" w:eastAsia="微軟正黑體" w:hAnsi="微軟正黑體" w:hint="eastAsia"/>
          <w:sz w:val="18"/>
        </w:rPr>
        <w:t>-</w:t>
      </w:r>
      <w:r w:rsidRPr="00516831">
        <w:rPr>
          <w:rFonts w:ascii="微軟正黑體" w:eastAsia="微軟正黑體" w:hAnsi="微軟正黑體"/>
          <w:sz w:val="18"/>
        </w:rPr>
        <w:t>590455</w:t>
      </w:r>
    </w:p>
    <w:p w:rsidR="00516831" w:rsidRPr="00516831" w:rsidRDefault="00516831" w:rsidP="00516831">
      <w:pPr>
        <w:pStyle w:val="a3"/>
        <w:numPr>
          <w:ilvl w:val="0"/>
          <w:numId w:val="6"/>
        </w:numPr>
        <w:tabs>
          <w:tab w:val="left" w:pos="2205"/>
        </w:tabs>
        <w:ind w:leftChars="0"/>
        <w:rPr>
          <w:rFonts w:ascii="微軟正黑體" w:eastAsia="微軟正黑體" w:hAnsi="微軟正黑體"/>
          <w:sz w:val="18"/>
        </w:rPr>
      </w:pPr>
      <w:r w:rsidRPr="00516831">
        <w:rPr>
          <w:rFonts w:ascii="微軟正黑體" w:eastAsia="微軟正黑體" w:hAnsi="微軟正黑體"/>
          <w:sz w:val="18"/>
        </w:rPr>
        <w:t>信箱</w:t>
      </w:r>
      <w:r w:rsidRPr="00516831">
        <w:rPr>
          <w:rFonts w:ascii="微軟正黑體" w:eastAsia="微軟正黑體" w:hAnsi="微軟正黑體" w:hint="eastAsia"/>
          <w:sz w:val="18"/>
        </w:rPr>
        <w:t>：</w:t>
      </w:r>
      <w:r w:rsidRPr="00516831">
        <w:rPr>
          <w:rFonts w:ascii="微軟正黑體" w:eastAsia="微軟正黑體" w:hAnsi="微軟正黑體"/>
          <w:sz w:val="18"/>
        </w:rPr>
        <w:t>robin@jacreative.com.tw</w:t>
      </w:r>
    </w:p>
    <w:p w:rsidR="003A2142" w:rsidRDefault="003A2142"/>
    <w:sectPr w:rsidR="003A21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DD" w:rsidRDefault="00981CDD">
      <w:r>
        <w:separator/>
      </w:r>
    </w:p>
  </w:endnote>
  <w:endnote w:type="continuationSeparator" w:id="0">
    <w:p w:rsidR="00981CDD" w:rsidRDefault="0098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9475"/>
      <w:docPartObj>
        <w:docPartGallery w:val="Page Numbers (Bottom of Page)"/>
        <w:docPartUnique/>
      </w:docPartObj>
    </w:sdtPr>
    <w:sdtEndPr/>
    <w:sdtContent>
      <w:p w:rsidR="009340FE" w:rsidRDefault="005607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711" w:rsidRPr="007F1711">
          <w:rPr>
            <w:noProof/>
            <w:lang w:val="zh-TW"/>
          </w:rPr>
          <w:t>3</w:t>
        </w:r>
        <w:r>
          <w:fldChar w:fldCharType="end"/>
        </w:r>
      </w:p>
    </w:sdtContent>
  </w:sdt>
  <w:p w:rsidR="009340FE" w:rsidRDefault="00981C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DD" w:rsidRDefault="00981CDD">
      <w:r>
        <w:separator/>
      </w:r>
    </w:p>
  </w:footnote>
  <w:footnote w:type="continuationSeparator" w:id="0">
    <w:p w:rsidR="00981CDD" w:rsidRDefault="0098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897"/>
    <w:multiLevelType w:val="hybridMultilevel"/>
    <w:tmpl w:val="72B02E7A"/>
    <w:lvl w:ilvl="0" w:tplc="0409000F">
      <w:start w:val="1"/>
      <w:numFmt w:val="decimal"/>
      <w:lvlText w:val="%1."/>
      <w:lvlJc w:val="left"/>
      <w:pPr>
        <w:ind w:left="2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64" w:hanging="480"/>
      </w:pPr>
    </w:lvl>
    <w:lvl w:ilvl="2" w:tplc="0409001B" w:tentative="1">
      <w:start w:val="1"/>
      <w:numFmt w:val="lowerRoman"/>
      <w:lvlText w:val="%3."/>
      <w:lvlJc w:val="right"/>
      <w:pPr>
        <w:ind w:left="3644" w:hanging="480"/>
      </w:pPr>
    </w:lvl>
    <w:lvl w:ilvl="3" w:tplc="0409000F" w:tentative="1">
      <w:start w:val="1"/>
      <w:numFmt w:val="decimal"/>
      <w:lvlText w:val="%4."/>
      <w:lvlJc w:val="left"/>
      <w:pPr>
        <w:ind w:left="4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4" w:hanging="480"/>
      </w:pPr>
    </w:lvl>
    <w:lvl w:ilvl="5" w:tplc="0409001B" w:tentative="1">
      <w:start w:val="1"/>
      <w:numFmt w:val="lowerRoman"/>
      <w:lvlText w:val="%6."/>
      <w:lvlJc w:val="right"/>
      <w:pPr>
        <w:ind w:left="5084" w:hanging="480"/>
      </w:pPr>
    </w:lvl>
    <w:lvl w:ilvl="6" w:tplc="0409000F" w:tentative="1">
      <w:start w:val="1"/>
      <w:numFmt w:val="decimal"/>
      <w:lvlText w:val="%7."/>
      <w:lvlJc w:val="left"/>
      <w:pPr>
        <w:ind w:left="5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4" w:hanging="480"/>
      </w:pPr>
    </w:lvl>
    <w:lvl w:ilvl="8" w:tplc="0409001B" w:tentative="1">
      <w:start w:val="1"/>
      <w:numFmt w:val="lowerRoman"/>
      <w:lvlText w:val="%9."/>
      <w:lvlJc w:val="right"/>
      <w:pPr>
        <w:ind w:left="6524" w:hanging="480"/>
      </w:pPr>
    </w:lvl>
  </w:abstractNum>
  <w:abstractNum w:abstractNumId="1" w15:restartNumberingAfterBreak="0">
    <w:nsid w:val="4709605D"/>
    <w:multiLevelType w:val="hybridMultilevel"/>
    <w:tmpl w:val="3476DC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11764"/>
    <w:multiLevelType w:val="hybridMultilevel"/>
    <w:tmpl w:val="02D063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B457E8F"/>
    <w:multiLevelType w:val="hybridMultilevel"/>
    <w:tmpl w:val="45064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E77E0E"/>
    <w:multiLevelType w:val="hybridMultilevel"/>
    <w:tmpl w:val="AE4668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75598E"/>
    <w:multiLevelType w:val="hybridMultilevel"/>
    <w:tmpl w:val="45064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revisionView w:markup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67"/>
    <w:rsid w:val="00272467"/>
    <w:rsid w:val="002E6397"/>
    <w:rsid w:val="00331132"/>
    <w:rsid w:val="003A2142"/>
    <w:rsid w:val="00480408"/>
    <w:rsid w:val="004B34DE"/>
    <w:rsid w:val="00516831"/>
    <w:rsid w:val="00560773"/>
    <w:rsid w:val="005A6CF8"/>
    <w:rsid w:val="005E60FA"/>
    <w:rsid w:val="006B0648"/>
    <w:rsid w:val="006C1A28"/>
    <w:rsid w:val="007F1711"/>
    <w:rsid w:val="00904C84"/>
    <w:rsid w:val="009250C6"/>
    <w:rsid w:val="00981CDD"/>
    <w:rsid w:val="009E5283"/>
    <w:rsid w:val="00A60058"/>
    <w:rsid w:val="00B57BDF"/>
    <w:rsid w:val="00D44767"/>
    <w:rsid w:val="00E51A04"/>
    <w:rsid w:val="00E62E90"/>
    <w:rsid w:val="00E94306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D9543-A432-9040-8203-37F4028F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6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67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272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272467"/>
    <w:rPr>
      <w:sz w:val="20"/>
      <w:szCs w:val="20"/>
    </w:rPr>
  </w:style>
  <w:style w:type="table" w:styleId="a6">
    <w:name w:val="Table Grid"/>
    <w:basedOn w:val="a1"/>
    <w:uiPriority w:val="39"/>
    <w:rsid w:val="002724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標題三"/>
    <w:basedOn w:val="a"/>
    <w:qFormat/>
    <w:rsid w:val="002E6397"/>
    <w:pPr>
      <w:spacing w:line="360" w:lineRule="auto"/>
      <w:ind w:leftChars="100" w:left="240" w:firstLineChars="200" w:firstLine="480"/>
    </w:pPr>
    <w:rPr>
      <w:rFonts w:ascii="華康粗明體" w:eastAsia="華康粗明體" w:hAnsi="新細明體" w:cs="Times New Roman"/>
      <w:b/>
    </w:rPr>
  </w:style>
  <w:style w:type="paragraph" w:styleId="a8">
    <w:name w:val="header"/>
    <w:basedOn w:val="a"/>
    <w:link w:val="a9"/>
    <w:uiPriority w:val="99"/>
    <w:unhideWhenUsed/>
    <w:rsid w:val="007F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1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遊憩課 - 比恕依．西浪</cp:lastModifiedBy>
  <cp:revision>3</cp:revision>
  <cp:lastPrinted>2019-07-15T02:04:00Z</cp:lastPrinted>
  <dcterms:created xsi:type="dcterms:W3CDTF">2019-07-11T01:33:00Z</dcterms:created>
  <dcterms:modified xsi:type="dcterms:W3CDTF">2019-07-11T01:34:00Z</dcterms:modified>
</cp:coreProperties>
</file>