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E" w:rsidRPr="004072DB" w:rsidRDefault="0038797E" w:rsidP="0038797E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b/>
          <w:sz w:val="36"/>
          <w:szCs w:val="28"/>
        </w:rPr>
        <w:t>交通部觀光局花東縱谷國家風景區管理處</w:t>
      </w:r>
    </w:p>
    <w:p w:rsidR="00C54864" w:rsidRPr="004072DB" w:rsidRDefault="0038797E" w:rsidP="00113D10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「2018-2019臺灣好湯『</w:t>
      </w:r>
      <w:r w:rsidR="00A2796B" w:rsidRPr="004072DB">
        <w:rPr>
          <w:rFonts w:ascii="標楷體" w:eastAsia="標楷體" w:hAnsi="標楷體" w:cs="Times New Roman" w:hint="eastAsia"/>
          <w:sz w:val="28"/>
          <w:szCs w:val="28"/>
        </w:rPr>
        <w:t>2019寶島仲夏節-夏泡湯</w:t>
      </w:r>
      <w:r w:rsidRPr="004072DB">
        <w:rPr>
          <w:rFonts w:ascii="標楷體" w:eastAsia="標楷體" w:hAnsi="標楷體" w:cs="Times New Roman" w:hint="eastAsia"/>
          <w:sz w:val="22"/>
          <w:szCs w:val="28"/>
        </w:rPr>
        <w:t>˙</w:t>
      </w:r>
      <w:r w:rsidR="00A2796B" w:rsidRPr="004072DB">
        <w:rPr>
          <w:rFonts w:ascii="標楷體" w:eastAsia="標楷體" w:hAnsi="標楷體" w:cs="Times New Roman" w:hint="eastAsia"/>
          <w:sz w:val="28"/>
          <w:szCs w:val="28"/>
        </w:rPr>
        <w:t>享好</w:t>
      </w:r>
      <w:r w:rsidRPr="004072DB">
        <w:rPr>
          <w:rFonts w:ascii="標楷體" w:eastAsia="標楷體" w:hAnsi="標楷體" w:cs="Times New Roman" w:hint="eastAsia"/>
          <w:sz w:val="28"/>
          <w:szCs w:val="28"/>
        </w:rPr>
        <w:t>康』集客淡季行銷活動」</w:t>
      </w:r>
    </w:p>
    <w:p w:rsidR="0038797E" w:rsidRPr="004072DB" w:rsidRDefault="00A2796B" w:rsidP="0038797E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美食兌換券</w:t>
      </w:r>
      <w:r w:rsidR="006C05C5" w:rsidRPr="004072DB">
        <w:rPr>
          <w:rFonts w:ascii="標楷體" w:eastAsia="標楷體" w:hAnsi="標楷體" w:cs="Times New Roman" w:hint="eastAsia"/>
          <w:sz w:val="28"/>
          <w:szCs w:val="28"/>
        </w:rPr>
        <w:t>黏貼憑證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072DB" w:rsidRPr="004072DB" w:rsidTr="004833D4">
        <w:trPr>
          <w:trHeight w:val="3402"/>
        </w:trPr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</w:tr>
      <w:tr w:rsidR="004072DB" w:rsidRPr="004072DB" w:rsidTr="00F135AF">
        <w:trPr>
          <w:trHeight w:val="3402"/>
        </w:trPr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</w:tr>
      <w:tr w:rsidR="004072DB" w:rsidRPr="004072DB" w:rsidTr="00C33FEC">
        <w:trPr>
          <w:trHeight w:val="3402"/>
        </w:trPr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  <w:tc>
          <w:tcPr>
            <w:tcW w:w="2835" w:type="dxa"/>
            <w:vAlign w:val="center"/>
          </w:tcPr>
          <w:p w:rsidR="006C05C5" w:rsidRPr="004072DB" w:rsidRDefault="006C05C5" w:rsidP="006C05C5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100</w:t>
            </w:r>
          </w:p>
        </w:tc>
      </w:tr>
    </w:tbl>
    <w:p w:rsidR="008F0226" w:rsidRPr="004072DB" w:rsidRDefault="00122D2E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072DB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：請依各面額浮貼或貼實，本表格不符使用，請自行增列。</w:t>
      </w:r>
    </w:p>
    <w:p w:rsidR="008F0226" w:rsidRPr="004072DB" w:rsidRDefault="008F0226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/>
          <w:sz w:val="28"/>
          <w:szCs w:val="28"/>
        </w:rPr>
        <w:br w:type="page"/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b/>
          <w:sz w:val="36"/>
          <w:szCs w:val="28"/>
        </w:rPr>
        <w:lastRenderedPageBreak/>
        <w:t>交通部觀光局花東縱谷國家風景區管理處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「2018-2019臺灣好湯『2019寶島仲夏節-夏泡湯</w:t>
      </w:r>
      <w:proofErr w:type="gramStart"/>
      <w:r w:rsidRPr="004072DB">
        <w:rPr>
          <w:rFonts w:ascii="標楷體" w:eastAsia="標楷體" w:hAnsi="標楷體" w:cs="Times New Roman" w:hint="eastAsia"/>
          <w:sz w:val="22"/>
          <w:szCs w:val="28"/>
        </w:rPr>
        <w:t>˙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享好康』集客淡季行銷活動」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美食兌換券黏貼憑證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072DB" w:rsidRPr="004072DB" w:rsidTr="00D94591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D9459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D9459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D94591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50</w:t>
            </w:r>
          </w:p>
        </w:tc>
      </w:tr>
    </w:tbl>
    <w:p w:rsidR="008F0226" w:rsidRPr="004072DB" w:rsidRDefault="00122D2E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072DB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：請依各面額浮貼或貼實，本表格不符使用，請自行增列。</w:t>
      </w:r>
    </w:p>
    <w:p w:rsidR="008F0226" w:rsidRPr="004072DB" w:rsidRDefault="008F0226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8F0226" w:rsidRPr="004072DB" w:rsidRDefault="008F0226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/>
          <w:sz w:val="28"/>
          <w:szCs w:val="28"/>
        </w:rPr>
        <w:br w:type="page"/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b/>
          <w:sz w:val="36"/>
          <w:szCs w:val="28"/>
        </w:rPr>
        <w:lastRenderedPageBreak/>
        <w:t>交通部觀光局花東縱谷國家風景區管理處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「2018-2019臺灣好湯『2019寶島仲夏節-夏泡湯</w:t>
      </w:r>
      <w:proofErr w:type="gramStart"/>
      <w:r w:rsidRPr="004072DB">
        <w:rPr>
          <w:rFonts w:ascii="標楷體" w:eastAsia="標楷體" w:hAnsi="標楷體" w:cs="Times New Roman" w:hint="eastAsia"/>
          <w:sz w:val="22"/>
          <w:szCs w:val="28"/>
        </w:rPr>
        <w:t>˙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享好康』集客淡季行銷活動」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美食兌換券黏貼憑證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20</w:t>
            </w:r>
          </w:p>
        </w:tc>
      </w:tr>
    </w:tbl>
    <w:p w:rsidR="008F0226" w:rsidRPr="004072DB" w:rsidRDefault="008F0226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072DB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：請依各面額浮貼或貼實，</w:t>
      </w:r>
      <w:r w:rsidR="00122D2E" w:rsidRPr="004072DB">
        <w:rPr>
          <w:rFonts w:ascii="標楷體" w:eastAsia="標楷體" w:hAnsi="標楷體" w:cs="Times New Roman" w:hint="eastAsia"/>
          <w:sz w:val="28"/>
          <w:szCs w:val="28"/>
        </w:rPr>
        <w:t>本</w:t>
      </w:r>
      <w:r w:rsidRPr="004072DB">
        <w:rPr>
          <w:rFonts w:ascii="標楷體" w:eastAsia="標楷體" w:hAnsi="標楷體" w:cs="Times New Roman" w:hint="eastAsia"/>
          <w:sz w:val="28"/>
          <w:szCs w:val="28"/>
        </w:rPr>
        <w:t>表</w:t>
      </w:r>
      <w:r w:rsidR="00122D2E" w:rsidRPr="004072DB">
        <w:rPr>
          <w:rFonts w:ascii="標楷體" w:eastAsia="標楷體" w:hAnsi="標楷體" w:cs="Times New Roman" w:hint="eastAsia"/>
          <w:sz w:val="28"/>
          <w:szCs w:val="28"/>
        </w:rPr>
        <w:t>格</w:t>
      </w:r>
      <w:r w:rsidRPr="004072DB">
        <w:rPr>
          <w:rFonts w:ascii="標楷體" w:eastAsia="標楷體" w:hAnsi="標楷體" w:cs="Times New Roman" w:hint="eastAsia"/>
          <w:sz w:val="28"/>
          <w:szCs w:val="28"/>
        </w:rPr>
        <w:t>不符使用，請自行增列。</w:t>
      </w:r>
    </w:p>
    <w:p w:rsidR="008F0226" w:rsidRPr="004072DB" w:rsidRDefault="008F0226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8F0226" w:rsidRPr="004072DB" w:rsidRDefault="008F0226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/>
          <w:sz w:val="28"/>
          <w:szCs w:val="28"/>
        </w:rPr>
        <w:br w:type="page"/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b/>
          <w:sz w:val="36"/>
          <w:szCs w:val="28"/>
        </w:rPr>
        <w:lastRenderedPageBreak/>
        <w:t>交通部觀光局花東縱谷國家風景區管理處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「2018-2019臺灣好湯『2019寶島仲夏節-夏泡湯</w:t>
      </w:r>
      <w:proofErr w:type="gramStart"/>
      <w:r w:rsidRPr="004072DB">
        <w:rPr>
          <w:rFonts w:ascii="標楷體" w:eastAsia="標楷體" w:hAnsi="標楷體" w:cs="Times New Roman" w:hint="eastAsia"/>
          <w:sz w:val="22"/>
          <w:szCs w:val="28"/>
        </w:rPr>
        <w:t>˙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享好康』集客淡季行銷活動」</w:t>
      </w:r>
    </w:p>
    <w:p w:rsidR="008F0226" w:rsidRPr="004072DB" w:rsidRDefault="008F0226" w:rsidP="008F0226">
      <w:pPr>
        <w:spacing w:line="52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4072DB">
        <w:rPr>
          <w:rFonts w:ascii="標楷體" w:eastAsia="標楷體" w:hAnsi="標楷體" w:cs="Times New Roman" w:hint="eastAsia"/>
          <w:sz w:val="28"/>
          <w:szCs w:val="28"/>
        </w:rPr>
        <w:t>美食兌換券黏貼憑證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spacing w:line="52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56"/>
                <w:szCs w:val="28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</w:tr>
      <w:tr w:rsidR="004072DB" w:rsidRPr="004072DB" w:rsidTr="008F0226">
        <w:trPr>
          <w:trHeight w:val="3402"/>
        </w:trPr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8F0226" w:rsidRPr="004072DB" w:rsidRDefault="008F0226" w:rsidP="008F0226">
            <w:pPr>
              <w:jc w:val="center"/>
              <w:rPr>
                <w:color w:val="BFBFBF" w:themeColor="background1" w:themeShade="BF"/>
              </w:rPr>
            </w:pPr>
            <w:r w:rsidRPr="004072DB">
              <w:rPr>
                <w:rFonts w:ascii="標楷體" w:eastAsia="標楷體" w:hAnsi="標楷體" w:cs="Times New Roman" w:hint="eastAsia"/>
                <w:color w:val="BFBFBF" w:themeColor="background1" w:themeShade="BF"/>
                <w:sz w:val="56"/>
                <w:szCs w:val="28"/>
              </w:rPr>
              <w:t>30</w:t>
            </w:r>
          </w:p>
        </w:tc>
      </w:tr>
    </w:tbl>
    <w:p w:rsidR="008F0226" w:rsidRPr="004072DB" w:rsidRDefault="00122D2E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4072DB">
        <w:rPr>
          <w:rFonts w:ascii="標楷體" w:eastAsia="標楷體" w:hAnsi="標楷體" w:cs="Times New Roman" w:hint="eastAsia"/>
          <w:sz w:val="28"/>
          <w:szCs w:val="28"/>
        </w:rPr>
        <w:t>註</w:t>
      </w:r>
      <w:proofErr w:type="gramEnd"/>
      <w:r w:rsidRPr="004072DB">
        <w:rPr>
          <w:rFonts w:ascii="標楷體" w:eastAsia="標楷體" w:hAnsi="標楷體" w:cs="Times New Roman" w:hint="eastAsia"/>
          <w:sz w:val="28"/>
          <w:szCs w:val="28"/>
        </w:rPr>
        <w:t>：請依各面額浮貼或貼實，本表格不符使用，請自行增列。</w:t>
      </w:r>
    </w:p>
    <w:p w:rsidR="006C05C5" w:rsidRPr="004072DB" w:rsidRDefault="006C05C5" w:rsidP="008F022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</w:p>
    <w:sectPr w:rsidR="006C05C5" w:rsidRPr="004072DB" w:rsidSect="0038797E">
      <w:headerReference w:type="default" r:id="rId6"/>
      <w:footerReference w:type="default" r:id="rId7"/>
      <w:pgSz w:w="11906" w:h="16838"/>
      <w:pgMar w:top="1440" w:right="1800" w:bottom="1440" w:left="1800" w:header="73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56" w:rsidRDefault="00B76856" w:rsidP="0038797E">
      <w:r>
        <w:separator/>
      </w:r>
    </w:p>
  </w:endnote>
  <w:endnote w:type="continuationSeparator" w:id="0">
    <w:p w:rsidR="00B76856" w:rsidRDefault="00B76856" w:rsidP="0038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E" w:rsidRPr="0038797E" w:rsidRDefault="0038797E">
    <w:pPr>
      <w:pStyle w:val="a6"/>
      <w:rPr>
        <w:rFonts w:ascii="標楷體" w:eastAsia="標楷體" w:hAnsi="標楷體"/>
        <w:sz w:val="22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2019寶島仲夏節-夏泡湯</w:t>
    </w:r>
    <w:proofErr w:type="gramStart"/>
    <w:r w:rsidRPr="0038797E">
      <w:rPr>
        <w:rFonts w:ascii="標楷體" w:eastAsia="標楷體" w:hAnsi="標楷體" w:cs="Times New Roman" w:hint="eastAsia"/>
        <w:sz w:val="24"/>
        <w:szCs w:val="28"/>
      </w:rPr>
      <w:t>˙</w:t>
    </w:r>
    <w:proofErr w:type="gramEnd"/>
    <w:r w:rsidRPr="0038797E">
      <w:rPr>
        <w:rFonts w:ascii="標楷體" w:eastAsia="標楷體" w:hAnsi="標楷體" w:cs="Times New Roman" w:hint="eastAsia"/>
        <w:sz w:val="24"/>
        <w:szCs w:val="28"/>
      </w:rPr>
      <w:t>享好康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56" w:rsidRDefault="00B76856" w:rsidP="0038797E">
      <w:r>
        <w:separator/>
      </w:r>
    </w:p>
  </w:footnote>
  <w:footnote w:type="continuationSeparator" w:id="0">
    <w:p w:rsidR="00B76856" w:rsidRDefault="00B76856" w:rsidP="0038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7E" w:rsidRPr="0038797E" w:rsidRDefault="0038797E" w:rsidP="0038797E">
    <w:pPr>
      <w:pStyle w:val="a4"/>
      <w:jc w:val="right"/>
      <w:rPr>
        <w:rFonts w:ascii="標楷體" w:eastAsia="標楷體" w:hAnsi="標楷體" w:cs="Times New Roman"/>
        <w:sz w:val="24"/>
        <w:szCs w:val="28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2019小鎮旅遊年春夏系列活動案</w:t>
    </w:r>
  </w:p>
  <w:p w:rsidR="0038797E" w:rsidRPr="0038797E" w:rsidRDefault="0038797E" w:rsidP="0038797E">
    <w:pPr>
      <w:pStyle w:val="a4"/>
      <w:jc w:val="right"/>
      <w:rPr>
        <w:rFonts w:ascii="標楷體" w:eastAsia="標楷體" w:hAnsi="標楷體"/>
        <w:sz w:val="24"/>
      </w:rPr>
    </w:pPr>
    <w:r w:rsidRPr="0038797E">
      <w:rPr>
        <w:rFonts w:ascii="標楷體" w:eastAsia="標楷體" w:hAnsi="標楷體" w:cs="Times New Roman" w:hint="eastAsia"/>
        <w:sz w:val="24"/>
        <w:szCs w:val="28"/>
      </w:rPr>
      <w:t>2018-2019臺灣好湯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B"/>
    <w:rsid w:val="00113D10"/>
    <w:rsid w:val="00122D2E"/>
    <w:rsid w:val="00191CFA"/>
    <w:rsid w:val="00197EC4"/>
    <w:rsid w:val="0038797E"/>
    <w:rsid w:val="004072DB"/>
    <w:rsid w:val="00411A53"/>
    <w:rsid w:val="004616AF"/>
    <w:rsid w:val="006C05C5"/>
    <w:rsid w:val="00822FDF"/>
    <w:rsid w:val="008F0226"/>
    <w:rsid w:val="00A2796B"/>
    <w:rsid w:val="00B76856"/>
    <w:rsid w:val="00C54864"/>
    <w:rsid w:val="00D07926"/>
    <w:rsid w:val="00D152CE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DF49-3A54-43CD-981F-24D7C2C8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7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79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GoGo</dc:creator>
  <cp:lastModifiedBy>遊憩課 - 李建弘</cp:lastModifiedBy>
  <cp:revision>9</cp:revision>
  <cp:lastPrinted>2019-06-20T06:29:00Z</cp:lastPrinted>
  <dcterms:created xsi:type="dcterms:W3CDTF">2019-07-03T05:33:00Z</dcterms:created>
  <dcterms:modified xsi:type="dcterms:W3CDTF">2019-07-08T09:55:00Z</dcterms:modified>
</cp:coreProperties>
</file>